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BC" w:rsidRPr="00F007BC" w:rsidRDefault="00F007BC" w:rsidP="00F007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F007BC">
        <w:rPr>
          <w:rFonts w:ascii="Times New Roman" w:hAnsi="Times New Roman" w:cs="Times New Roman"/>
          <w:b/>
          <w:sz w:val="26"/>
          <w:szCs w:val="26"/>
          <w:lang w:val="en-GB"/>
        </w:rPr>
        <w:t>University Journal of Research Engineering and Science Education,</w:t>
      </w:r>
      <w:r w:rsidR="00946EFC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F007BC">
        <w:rPr>
          <w:rFonts w:ascii="Times New Roman" w:hAnsi="Times New Roman" w:cs="Times New Roman"/>
          <w:b/>
          <w:sz w:val="26"/>
          <w:szCs w:val="26"/>
          <w:lang w:val="en-GB"/>
        </w:rPr>
        <w:t>2022</w:t>
      </w:r>
      <w:r w:rsidR="00946EFC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bookmarkStart w:id="0" w:name="_GoBack"/>
      <w:bookmarkEnd w:id="0"/>
      <w:r w:rsidR="009B2DE1">
        <w:rPr>
          <w:rFonts w:ascii="Times New Roman" w:hAnsi="Times New Roman" w:cs="Times New Roman"/>
          <w:sz w:val="28"/>
          <w:szCs w:val="28"/>
          <w:lang w:val="en-GB"/>
        </w:rPr>
        <w:t>Vol;01, Issue:</w:t>
      </w:r>
      <w:r w:rsidRPr="00F007BC">
        <w:rPr>
          <w:rFonts w:ascii="Times New Roman" w:hAnsi="Times New Roman" w:cs="Times New Roman"/>
          <w:sz w:val="28"/>
          <w:szCs w:val="28"/>
          <w:lang w:val="en-GB"/>
        </w:rPr>
        <w:t>01</w:t>
      </w:r>
    </w:p>
    <w:p w:rsidR="00F007BC" w:rsidRPr="00F007BC" w:rsidRDefault="00F007BC" w:rsidP="00F0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007BC">
        <w:rPr>
          <w:rFonts w:ascii="Times New Roman" w:hAnsi="Times New Roman" w:cs="Times New Roman"/>
          <w:b/>
          <w:sz w:val="28"/>
          <w:szCs w:val="28"/>
          <w:lang w:val="en-GB"/>
        </w:rPr>
        <w:t>Paper Title</w:t>
      </w:r>
    </w:p>
    <w:p w:rsidR="00F007BC" w:rsidRPr="00F007BC" w:rsidRDefault="00F007BC" w:rsidP="00F007B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007BC">
        <w:rPr>
          <w:rFonts w:ascii="Times New Roman" w:hAnsi="Times New Roman" w:cs="Times New Roman"/>
          <w:sz w:val="20"/>
          <w:szCs w:val="20"/>
          <w:lang w:val="en-GB"/>
        </w:rPr>
        <w:t xml:space="preserve">(14pt, Time New Roman, Uppercase, Bold, </w:t>
      </w:r>
      <w:proofErr w:type="spellStart"/>
      <w:r w:rsidRPr="00F007BC">
        <w:rPr>
          <w:rFonts w:ascii="Times New Roman" w:hAnsi="Times New Roman" w:cs="Times New Roman"/>
          <w:sz w:val="20"/>
          <w:szCs w:val="20"/>
          <w:lang w:val="en-GB"/>
        </w:rPr>
        <w:t>Centered</w:t>
      </w:r>
      <w:proofErr w:type="spellEnd"/>
      <w:r w:rsidRPr="00F007BC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F007BC" w:rsidRPr="00F007BC" w:rsidRDefault="00F007BC" w:rsidP="00F007BC">
      <w:pPr>
        <w:pBdr>
          <w:top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F007BC">
        <w:rPr>
          <w:rFonts w:ascii="Times New Roman" w:hAnsi="Times New Roman" w:cs="Times New Roman"/>
          <w:lang w:val="en-GB"/>
        </w:rPr>
        <w:t>Mg Mgʺ</w:t>
      </w:r>
      <w:r w:rsidRPr="00F007BC">
        <w:rPr>
          <w:rFonts w:ascii="Times New Roman" w:hAnsi="Times New Roman" w:cs="Times New Roman"/>
          <w:vertAlign w:val="superscript"/>
          <w:lang w:val="en-GB"/>
        </w:rPr>
        <w:t>1</w:t>
      </w:r>
      <w:r w:rsidRPr="00F007BC">
        <w:rPr>
          <w:rFonts w:ascii="Times New Roman" w:hAnsi="Times New Roman" w:cs="Times New Roman"/>
          <w:lang w:val="en-GB"/>
        </w:rPr>
        <w:t xml:space="preserve">(First Author’s </w:t>
      </w:r>
      <w:proofErr w:type="gramStart"/>
      <w:r w:rsidRPr="00F007BC">
        <w:rPr>
          <w:rFonts w:ascii="Times New Roman" w:hAnsi="Times New Roman" w:cs="Times New Roman"/>
          <w:lang w:val="en-GB"/>
        </w:rPr>
        <w:t xml:space="preserve">Name)   </w:t>
      </w:r>
      <w:proofErr w:type="gramEnd"/>
      <w:r w:rsidRPr="00F007BC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F007BC">
        <w:rPr>
          <w:rFonts w:ascii="Times New Roman" w:hAnsi="Times New Roman" w:cs="Times New Roman"/>
          <w:lang w:val="en-GB"/>
        </w:rPr>
        <w:t>Khin</w:t>
      </w:r>
      <w:proofErr w:type="spellEnd"/>
      <w:r w:rsidRPr="00F007BC">
        <w:rPr>
          <w:rFonts w:ascii="Times New Roman" w:hAnsi="Times New Roman" w:cs="Times New Roman"/>
          <w:lang w:val="en-GB"/>
        </w:rPr>
        <w:t xml:space="preserve"> Suʺ</w:t>
      </w:r>
      <w:r w:rsidRPr="00F007BC">
        <w:rPr>
          <w:rFonts w:ascii="Times New Roman" w:hAnsi="Times New Roman" w:cs="Times New Roman"/>
          <w:vertAlign w:val="superscript"/>
          <w:lang w:val="en-GB"/>
        </w:rPr>
        <w:t xml:space="preserve">2 </w:t>
      </w:r>
      <w:r w:rsidRPr="00F007BC">
        <w:rPr>
          <w:rFonts w:ascii="Times New Roman" w:hAnsi="Times New Roman" w:cs="Times New Roman"/>
          <w:lang w:val="en-GB"/>
        </w:rPr>
        <w:t>(Second Author)</w:t>
      </w:r>
      <w:r w:rsidRPr="00F007BC">
        <w:rPr>
          <w:rFonts w:ascii="Times New Roman" w:hAnsi="Times New Roman" w:cs="Times New Roman"/>
          <w:lang w:val="en-GB"/>
        </w:rPr>
        <w:tab/>
        <w:t xml:space="preserve">     Tinʺ</w:t>
      </w:r>
      <w:r w:rsidRPr="00F007BC">
        <w:rPr>
          <w:rFonts w:ascii="Times New Roman" w:hAnsi="Times New Roman" w:cs="Times New Roman"/>
          <w:vertAlign w:val="superscript"/>
          <w:lang w:val="en-GB"/>
        </w:rPr>
        <w:t>3</w:t>
      </w:r>
      <w:r w:rsidRPr="00F007BC">
        <w:rPr>
          <w:rFonts w:ascii="Times New Roman" w:hAnsi="Times New Roman" w:cs="Times New Roman"/>
          <w:lang w:val="en-GB"/>
        </w:rPr>
        <w:t xml:space="preserve"> (Third Author )</w:t>
      </w:r>
    </w:p>
    <w:p w:rsidR="00F007BC" w:rsidRPr="00F007BC" w:rsidRDefault="00F007BC" w:rsidP="00F007BC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  <w:r w:rsidRPr="00F007BC">
        <w:rPr>
          <w:rFonts w:ascii="Times New Roman" w:hAnsi="Times New Roman" w:cs="Times New Roman"/>
          <w:lang w:val="en-GB"/>
        </w:rPr>
        <w:t xml:space="preserve">Name of Department </w:t>
      </w:r>
      <w:r w:rsidRPr="00F007BC">
        <w:rPr>
          <w:rFonts w:ascii="Times New Roman" w:hAnsi="Times New Roman" w:cs="Times New Roman"/>
          <w:lang w:val="en-GB"/>
        </w:rPr>
        <w:tab/>
      </w:r>
      <w:r w:rsidRPr="00F007BC">
        <w:rPr>
          <w:rFonts w:ascii="Times New Roman" w:hAnsi="Times New Roman" w:cs="Times New Roman"/>
          <w:lang w:val="en-GB"/>
        </w:rPr>
        <w:tab/>
        <w:t xml:space="preserve">Name of Department </w:t>
      </w:r>
      <w:r w:rsidRPr="00F007BC">
        <w:rPr>
          <w:rFonts w:ascii="Times New Roman" w:hAnsi="Times New Roman" w:cs="Times New Roman"/>
          <w:lang w:val="en-GB"/>
        </w:rPr>
        <w:tab/>
      </w:r>
      <w:r w:rsidRPr="00F007BC">
        <w:rPr>
          <w:rFonts w:ascii="Times New Roman" w:hAnsi="Times New Roman" w:cs="Times New Roman"/>
          <w:lang w:val="en-GB"/>
        </w:rPr>
        <w:tab/>
        <w:t xml:space="preserve">     Name of Department </w:t>
      </w:r>
    </w:p>
    <w:p w:rsidR="00F007BC" w:rsidRPr="00F007BC" w:rsidRDefault="00F007BC" w:rsidP="00F007BC">
      <w:pPr>
        <w:spacing w:after="0"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F007BC">
        <w:rPr>
          <w:rFonts w:ascii="Times New Roman" w:hAnsi="Times New Roman" w:cs="Times New Roman"/>
          <w:i/>
          <w:lang w:val="en-GB"/>
        </w:rPr>
        <w:t>Name of University</w:t>
      </w:r>
      <w:r w:rsidRPr="00F007BC">
        <w:rPr>
          <w:rFonts w:ascii="Times New Roman" w:hAnsi="Times New Roman" w:cs="Times New Roman"/>
          <w:i/>
          <w:lang w:val="en-GB"/>
        </w:rPr>
        <w:tab/>
      </w:r>
      <w:r w:rsidRPr="00F007BC">
        <w:rPr>
          <w:rFonts w:ascii="Times New Roman" w:hAnsi="Times New Roman" w:cs="Times New Roman"/>
          <w:i/>
          <w:lang w:val="en-GB"/>
        </w:rPr>
        <w:tab/>
        <w:t xml:space="preserve">   Name of University</w:t>
      </w:r>
      <w:r w:rsidRPr="00F007BC">
        <w:rPr>
          <w:rFonts w:ascii="Times New Roman" w:hAnsi="Times New Roman" w:cs="Times New Roman"/>
          <w:i/>
          <w:lang w:val="en-GB"/>
        </w:rPr>
        <w:tab/>
      </w:r>
      <w:r w:rsidRPr="00F007BC">
        <w:rPr>
          <w:rFonts w:ascii="Times New Roman" w:hAnsi="Times New Roman" w:cs="Times New Roman"/>
          <w:i/>
          <w:lang w:val="en-GB"/>
        </w:rPr>
        <w:tab/>
        <w:t>Name of University</w:t>
      </w:r>
    </w:p>
    <w:p w:rsidR="00F007BC" w:rsidRPr="00F007BC" w:rsidRDefault="00F007BC" w:rsidP="00F007BC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007BC">
        <w:rPr>
          <w:rFonts w:ascii="Times New Roman" w:hAnsi="Times New Roman" w:cs="Times New Roman"/>
          <w:i/>
          <w:lang w:val="en-GB"/>
        </w:rPr>
        <w:t>1</w:t>
      </w:r>
      <w:r w:rsidRPr="00F007BC">
        <w:rPr>
          <w:rFonts w:ascii="Times New Roman" w:hAnsi="Times New Roman" w:cs="Times New Roman"/>
          <w:i/>
          <w:vertAlign w:val="superscript"/>
          <w:lang w:val="en-GB"/>
        </w:rPr>
        <w:t xml:space="preserve">st </w:t>
      </w:r>
      <w:r w:rsidRPr="00F007BC">
        <w:rPr>
          <w:rFonts w:ascii="Times New Roman" w:hAnsi="Times New Roman" w:cs="Times New Roman"/>
          <w:i/>
          <w:lang w:val="en-GB"/>
        </w:rPr>
        <w:t>author’s email address</w:t>
      </w:r>
      <w:r w:rsidRPr="00F007BC">
        <w:rPr>
          <w:rFonts w:ascii="Times New Roman" w:hAnsi="Times New Roman" w:cs="Times New Roman"/>
          <w:i/>
          <w:lang w:val="en-GB"/>
        </w:rPr>
        <w:tab/>
        <w:t>2</w:t>
      </w:r>
      <w:r w:rsidRPr="00F007BC">
        <w:rPr>
          <w:rFonts w:ascii="Times New Roman" w:hAnsi="Times New Roman" w:cs="Times New Roman"/>
          <w:i/>
          <w:vertAlign w:val="superscript"/>
          <w:lang w:val="en-GB"/>
        </w:rPr>
        <w:t xml:space="preserve">nd </w:t>
      </w:r>
      <w:r>
        <w:rPr>
          <w:rFonts w:ascii="Times New Roman" w:hAnsi="Times New Roman" w:cs="Times New Roman"/>
          <w:i/>
          <w:lang w:val="en-GB"/>
        </w:rPr>
        <w:t>author’s email address</w:t>
      </w:r>
      <w:r>
        <w:rPr>
          <w:rFonts w:ascii="Times New Roman" w:hAnsi="Times New Roman" w:cs="Times New Roman"/>
          <w:i/>
          <w:lang w:val="en-GB"/>
        </w:rPr>
        <w:tab/>
      </w:r>
      <w:r w:rsidRPr="00F007BC">
        <w:rPr>
          <w:rFonts w:ascii="Times New Roman" w:hAnsi="Times New Roman" w:cs="Times New Roman"/>
          <w:i/>
          <w:lang w:val="en-GB"/>
        </w:rPr>
        <w:t>3</w:t>
      </w:r>
      <w:r w:rsidRPr="00F007BC">
        <w:rPr>
          <w:rFonts w:ascii="Times New Roman" w:hAnsi="Times New Roman" w:cs="Times New Roman"/>
          <w:i/>
          <w:vertAlign w:val="superscript"/>
          <w:lang w:val="en-GB"/>
        </w:rPr>
        <w:t xml:space="preserve">rd </w:t>
      </w:r>
      <w:r w:rsidRPr="00F007BC">
        <w:rPr>
          <w:rFonts w:ascii="Times New Roman" w:hAnsi="Times New Roman" w:cs="Times New Roman"/>
          <w:i/>
          <w:lang w:val="en-GB"/>
        </w:rPr>
        <w:t>author’s email</w:t>
      </w:r>
      <w:r w:rsidRPr="00F007BC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address</w:t>
      </w:r>
    </w:p>
    <w:p w:rsidR="00F007BC" w:rsidRPr="00F007BC" w:rsidRDefault="00F007BC" w:rsidP="00F007BC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007BC">
        <w:rPr>
          <w:rFonts w:ascii="Times New Roman" w:hAnsi="Times New Roman" w:cs="Times New Roman"/>
          <w:sz w:val="20"/>
          <w:szCs w:val="20"/>
          <w:lang w:val="en-GB"/>
        </w:rPr>
        <w:t>(11pt, Time New Roman, Initial letters capitalized)</w:t>
      </w:r>
    </w:p>
    <w:p w:rsidR="00F007BC" w:rsidRPr="00F007BC" w:rsidRDefault="00F007BC" w:rsidP="00F00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007BC" w:rsidRPr="00F007BC" w:rsidRDefault="00F007BC" w:rsidP="00F00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007BC">
        <w:rPr>
          <w:rFonts w:ascii="Times New Roman" w:hAnsi="Times New Roman" w:cs="Times New Roman"/>
          <w:b/>
          <w:sz w:val="20"/>
          <w:szCs w:val="20"/>
          <w:lang w:val="en-GB"/>
        </w:rPr>
        <w:t>Abstract</w:t>
      </w:r>
      <w:r w:rsidRPr="00F007BC">
        <w:rPr>
          <w:rFonts w:ascii="Times New Roman" w:hAnsi="Times New Roman" w:cs="Times New Roman"/>
          <w:sz w:val="20"/>
          <w:szCs w:val="20"/>
          <w:lang w:val="en-GB"/>
        </w:rPr>
        <w:t xml:space="preserve">: An abstract should contain all information necessary for the reader to determine;(1) What the objectives of the study were;(2) how the study was  done;(3) what results were obtained;(4) the significance of the results. The typical length of an abstract is 150-200 words. Mention the abstract for the article. An abstract is a brief summary of a research article, any in depth analysis of a particular and is often used to help the reader quickly ascertain the paper’s </w:t>
      </w:r>
      <w:proofErr w:type="gramStart"/>
      <w:r w:rsidRPr="00F007BC">
        <w:rPr>
          <w:rFonts w:ascii="Times New Roman" w:hAnsi="Times New Roman" w:cs="Times New Roman"/>
          <w:sz w:val="20"/>
          <w:szCs w:val="20"/>
          <w:lang w:val="en-GB"/>
        </w:rPr>
        <w:t>purpose.(</w:t>
      </w:r>
      <w:proofErr w:type="gramEnd"/>
      <w:r w:rsidRPr="00F007BC">
        <w:rPr>
          <w:rFonts w:ascii="Times New Roman" w:hAnsi="Times New Roman" w:cs="Times New Roman"/>
          <w:sz w:val="20"/>
          <w:szCs w:val="20"/>
          <w:lang w:val="en-GB"/>
        </w:rPr>
        <w:t>11pt, Time New Roman, line spacing 1)</w:t>
      </w:r>
    </w:p>
    <w:p w:rsidR="00F007BC" w:rsidRDefault="00F007BC" w:rsidP="00F00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007BC">
        <w:rPr>
          <w:rFonts w:ascii="Times New Roman" w:hAnsi="Times New Roman" w:cs="Times New Roman"/>
          <w:b/>
          <w:sz w:val="20"/>
          <w:szCs w:val="20"/>
          <w:lang w:val="en-GB"/>
        </w:rPr>
        <w:t>Keywords</w:t>
      </w:r>
      <w:r w:rsidRPr="00F007BC">
        <w:rPr>
          <w:rFonts w:ascii="Times New Roman" w:hAnsi="Times New Roman" w:cs="Times New Roman"/>
          <w:sz w:val="20"/>
          <w:szCs w:val="20"/>
          <w:lang w:val="en-GB"/>
        </w:rPr>
        <w:t>: component; formatting: style; styling; insert (Minimum 4 to 5 key words)</w:t>
      </w:r>
    </w:p>
    <w:p w:rsidR="00F007BC" w:rsidRDefault="00F007BC" w:rsidP="00F00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007BC" w:rsidRDefault="00F007BC" w:rsidP="00F00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  <w:sectPr w:rsidR="00F007BC" w:rsidSect="00AA694A">
          <w:type w:val="continuous"/>
          <w:pgSz w:w="10771" w:h="13896"/>
          <w:pgMar w:top="1440" w:right="1152" w:bottom="1152" w:left="1440" w:header="720" w:footer="720" w:gutter="0"/>
          <w:cols w:space="720"/>
          <w:docGrid w:linePitch="360"/>
        </w:sectPr>
      </w:pPr>
    </w:p>
    <w:p w:rsidR="00832A50" w:rsidRPr="004F35EC" w:rsidRDefault="00832A50" w:rsidP="00D11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F35E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1. INTRODUCTION</w:t>
      </w:r>
    </w:p>
    <w:p w:rsidR="00832A50" w:rsidRPr="00B40984" w:rsidRDefault="00832A50" w:rsidP="00D11320">
      <w:pPr>
        <w:pStyle w:val="ListParagraph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The heading of a section should be in Time New Roman </w:t>
      </w:r>
      <w:r>
        <w:rPr>
          <w:rFonts w:ascii="Times New Roman" w:hAnsi="Times New Roman" w:cs="Times New Roman"/>
          <w:sz w:val="20"/>
          <w:szCs w:val="20"/>
          <w:lang w:val="en-GB"/>
        </w:rPr>
        <w:t>12-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point bold in all-capital. Authors should follow simple guidelines. The easiest way to do this is download this template and replace its contents with those in your </w:t>
      </w:r>
      <w:proofErr w:type="spellStart"/>
      <w:r w:rsidRPr="00B40984">
        <w:rPr>
          <w:rFonts w:ascii="Times New Roman" w:hAnsi="Times New Roman" w:cs="Times New Roman"/>
          <w:sz w:val="20"/>
          <w:szCs w:val="20"/>
          <w:lang w:val="en-GB"/>
        </w:rPr>
        <w:t>manuscript.For</w:t>
      </w:r>
      <w:proofErr w:type="spellEnd"/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 questions on paper guidelines, please contact conference Email </w:t>
      </w:r>
      <w:hyperlink r:id="rId4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ujrese2022</w:t>
        </w:r>
        <w:r w:rsidRPr="00B40984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@ gmail.com</w:t>
        </w:r>
      </w:hyperlink>
      <w:r w:rsidR="00B828DB">
        <w:t xml:space="preserve"> 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>(1</w:t>
      </w:r>
      <w:r>
        <w:rPr>
          <w:rFonts w:ascii="Times New Roman" w:hAnsi="Times New Roman" w:cs="Times New Roman"/>
          <w:sz w:val="20"/>
          <w:szCs w:val="20"/>
          <w:lang w:val="en-GB"/>
        </w:rPr>
        <w:t>0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pt,Time New Roman, line spacing </w:t>
      </w:r>
      <w:r>
        <w:rPr>
          <w:rFonts w:ascii="Times New Roman" w:hAnsi="Times New Roman" w:cs="Times New Roman"/>
          <w:sz w:val="20"/>
          <w:szCs w:val="20"/>
          <w:lang w:val="en-GB"/>
        </w:rPr>
        <w:t>single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F007BC" w:rsidRPr="004F35EC" w:rsidRDefault="00F007BC" w:rsidP="00D11320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F35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PAGE SIZE </w:t>
      </w:r>
    </w:p>
    <w:p w:rsidR="00F007BC" w:rsidRPr="00B40984" w:rsidRDefault="00F007BC" w:rsidP="00D11320">
      <w:pPr>
        <w:spacing w:after="0" w:line="240" w:lineRule="auto"/>
        <w:ind w:right="43" w:firstLine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0984">
        <w:rPr>
          <w:rFonts w:ascii="Times New Roman" w:hAnsi="Times New Roman" w:cs="Times New Roman"/>
          <w:sz w:val="20"/>
          <w:szCs w:val="20"/>
          <w:lang w:val="en-GB"/>
        </w:rPr>
        <w:t>Top-1ʺ,Button-0.8ʺ, Right 0.8ʺ and Left is 1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sym w:font="Symbol" w:char="F0A2"/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 Custom Size.</w:t>
      </w:r>
    </w:p>
    <w:p w:rsidR="004F35EC" w:rsidRDefault="00F007BC" w:rsidP="004F35EC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F35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2.1Page Numbering&lt; Headers and </w:t>
      </w:r>
    </w:p>
    <w:p w:rsidR="004F35EC" w:rsidRDefault="004F35EC" w:rsidP="004F35EC">
      <w:pPr>
        <w:spacing w:after="0" w:line="240" w:lineRule="auto"/>
        <w:ind w:right="43" w:firstLine="18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Footers</w:t>
      </w:r>
    </w:p>
    <w:p w:rsidR="00F007BC" w:rsidRPr="00B40984" w:rsidRDefault="00F007BC" w:rsidP="00D11320">
      <w:pPr>
        <w:spacing w:after="0" w:line="240" w:lineRule="auto"/>
        <w:ind w:right="43" w:firstLine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0984">
        <w:rPr>
          <w:rFonts w:ascii="Times New Roman" w:hAnsi="Times New Roman" w:cs="Times New Roman"/>
          <w:sz w:val="20"/>
          <w:szCs w:val="20"/>
          <w:lang w:val="en-GB"/>
        </w:rPr>
        <w:t>Do not include headers, Footers or page numbers in yours submission.These will be added when the publications are assembled.</w:t>
      </w:r>
    </w:p>
    <w:p w:rsidR="00F007BC" w:rsidRPr="004F35EC" w:rsidRDefault="00F007BC" w:rsidP="00D11320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F35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2.2 Figures/ Captions </w:t>
      </w:r>
    </w:p>
    <w:p w:rsidR="00F007BC" w:rsidRPr="00B40984" w:rsidRDefault="00F007BC" w:rsidP="00D11320">
      <w:pPr>
        <w:spacing w:after="0" w:line="240" w:lineRule="auto"/>
        <w:ind w:right="43" w:firstLine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Place Tables/Figures/Images in text as close to the reference as </w:t>
      </w:r>
      <w:proofErr w:type="gramStart"/>
      <w:r w:rsidRPr="00B40984">
        <w:rPr>
          <w:rFonts w:ascii="Times New Roman" w:hAnsi="Times New Roman" w:cs="Times New Roman"/>
          <w:sz w:val="20"/>
          <w:szCs w:val="20"/>
          <w:lang w:val="en-GB"/>
        </w:rPr>
        <w:t>possible(</w:t>
      </w:r>
      <w:proofErr w:type="gramEnd"/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see Figure .1). Captions should be (11pt, Time New Roman, bold). They should be </w:t>
      </w:r>
      <w:proofErr w:type="gramStart"/>
      <w:r w:rsidRPr="00B40984">
        <w:rPr>
          <w:rFonts w:ascii="Times New Roman" w:hAnsi="Times New Roman" w:cs="Times New Roman"/>
          <w:sz w:val="20"/>
          <w:szCs w:val="20"/>
          <w:lang w:val="en-GB"/>
        </w:rPr>
        <w:t>numbered(</w:t>
      </w:r>
      <w:proofErr w:type="spellStart"/>
      <w:proofErr w:type="gramEnd"/>
      <w:r w:rsidRPr="00B40984">
        <w:rPr>
          <w:rFonts w:ascii="Times New Roman" w:hAnsi="Times New Roman" w:cs="Times New Roman"/>
          <w:sz w:val="20"/>
          <w:szCs w:val="20"/>
          <w:lang w:val="en-GB"/>
        </w:rPr>
        <w:t>eg</w:t>
      </w:r>
      <w:proofErr w:type="spellEnd"/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; “Table 1”  or  “ Figure 1”), please note that the word for table and Figure are spelled </w:t>
      </w:r>
      <w:proofErr w:type="spellStart"/>
      <w:r w:rsidRPr="00B40984">
        <w:rPr>
          <w:rFonts w:ascii="Times New Roman" w:hAnsi="Times New Roman" w:cs="Times New Roman"/>
          <w:sz w:val="20"/>
          <w:szCs w:val="20"/>
          <w:lang w:val="en-GB"/>
        </w:rPr>
        <w:t>out.Figure’s</w:t>
      </w:r>
      <w:proofErr w:type="spellEnd"/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 captions should be </w:t>
      </w:r>
      <w:proofErr w:type="spellStart"/>
      <w:r w:rsidRPr="00B40984">
        <w:rPr>
          <w:rFonts w:ascii="Times New Roman" w:hAnsi="Times New Roman" w:cs="Times New Roman"/>
          <w:sz w:val="20"/>
          <w:szCs w:val="20"/>
          <w:lang w:val="en-GB"/>
        </w:rPr>
        <w:t>centered</w:t>
      </w:r>
      <w:proofErr w:type="spellEnd"/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 the image or picture, and Table captions should be </w:t>
      </w:r>
      <w:proofErr w:type="spellStart"/>
      <w:r w:rsidRPr="00B40984">
        <w:rPr>
          <w:rFonts w:ascii="Times New Roman" w:hAnsi="Times New Roman" w:cs="Times New Roman"/>
          <w:sz w:val="20"/>
          <w:szCs w:val="20"/>
          <w:lang w:val="en-GB"/>
        </w:rPr>
        <w:t>centered</w:t>
      </w:r>
      <w:proofErr w:type="spellEnd"/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 above the Table body.</w:t>
      </w:r>
    </w:p>
    <w:p w:rsidR="00F007BC" w:rsidRPr="00B40984" w:rsidRDefault="00F007BC" w:rsidP="00D11320">
      <w:pPr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0984">
        <w:rPr>
          <w:rFonts w:ascii="Times New Roman" w:hAnsi="Times New Roman" w:cs="Times New Roman"/>
          <w:sz w:val="20"/>
          <w:szCs w:val="20"/>
          <w:lang w:val="en-GB"/>
        </w:rPr>
        <w:lastRenderedPageBreak/>
        <w:t>Figure 1. Example of an image with acceptable resolution</w:t>
      </w:r>
    </w:p>
    <w:p w:rsidR="00F007BC" w:rsidRPr="00131A96" w:rsidRDefault="00F007BC" w:rsidP="00B7164A">
      <w:pPr>
        <w:spacing w:after="0" w:line="240" w:lineRule="auto"/>
        <w:ind w:right="338"/>
        <w:jc w:val="both"/>
        <w:rPr>
          <w:rFonts w:ascii="Times New Roman" w:hAnsi="Times New Roman" w:cs="Times New Roman"/>
          <w:lang w:val="en-GB"/>
        </w:rPr>
      </w:pPr>
      <w:r w:rsidRPr="00131A96">
        <w:rPr>
          <w:rFonts w:ascii="Times New Roman" w:hAnsi="Times New Roman" w:cs="Times New Roman"/>
          <w:lang w:val="en-GB"/>
        </w:rPr>
        <w:t>Table 1. Table captions should be placed above the table</w:t>
      </w:r>
    </w:p>
    <w:tbl>
      <w:tblPr>
        <w:tblStyle w:val="TableGrid"/>
        <w:tblW w:w="3955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824"/>
        <w:gridCol w:w="1042"/>
        <w:gridCol w:w="1029"/>
      </w:tblGrid>
      <w:tr w:rsidR="00F007BC" w:rsidRPr="00B40984" w:rsidTr="00832A50">
        <w:trPr>
          <w:trHeight w:val="29"/>
          <w:jc w:val="center"/>
        </w:trPr>
        <w:tc>
          <w:tcPr>
            <w:tcW w:w="1060" w:type="dxa"/>
            <w:vAlign w:val="center"/>
          </w:tcPr>
          <w:p w:rsidR="00F007BC" w:rsidRPr="00B40984" w:rsidRDefault="00F007BC" w:rsidP="00B7164A">
            <w:pPr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Graphics</w:t>
            </w:r>
          </w:p>
        </w:tc>
        <w:tc>
          <w:tcPr>
            <w:tcW w:w="824" w:type="dxa"/>
            <w:vAlign w:val="center"/>
          </w:tcPr>
          <w:p w:rsidR="00F007BC" w:rsidRPr="00B40984" w:rsidRDefault="00F007BC" w:rsidP="00B7164A">
            <w:pPr>
              <w:ind w:right="24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Top</w:t>
            </w:r>
          </w:p>
        </w:tc>
        <w:tc>
          <w:tcPr>
            <w:tcW w:w="1042" w:type="dxa"/>
            <w:vAlign w:val="center"/>
          </w:tcPr>
          <w:p w:rsidR="00F007BC" w:rsidRPr="00B40984" w:rsidRDefault="00F007BC" w:rsidP="00B716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-between</w:t>
            </w:r>
          </w:p>
        </w:tc>
        <w:tc>
          <w:tcPr>
            <w:tcW w:w="1029" w:type="dxa"/>
            <w:vAlign w:val="center"/>
          </w:tcPr>
          <w:p w:rsidR="00F007BC" w:rsidRPr="00B40984" w:rsidRDefault="00F007BC" w:rsidP="00B7164A">
            <w:pPr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Bottom</w:t>
            </w:r>
          </w:p>
        </w:tc>
      </w:tr>
      <w:tr w:rsidR="00F007BC" w:rsidRPr="00B40984" w:rsidTr="00832A50">
        <w:trPr>
          <w:trHeight w:val="29"/>
          <w:jc w:val="center"/>
        </w:trPr>
        <w:tc>
          <w:tcPr>
            <w:tcW w:w="1060" w:type="dxa"/>
            <w:vAlign w:val="center"/>
          </w:tcPr>
          <w:p w:rsidR="00F007BC" w:rsidRPr="00B40984" w:rsidRDefault="00F007BC" w:rsidP="00B7164A">
            <w:pPr>
              <w:ind w:right="232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Tables</w:t>
            </w:r>
          </w:p>
        </w:tc>
        <w:tc>
          <w:tcPr>
            <w:tcW w:w="824" w:type="dxa"/>
            <w:vAlign w:val="center"/>
          </w:tcPr>
          <w:p w:rsidR="00F007BC" w:rsidRPr="00B40984" w:rsidRDefault="00F007BC" w:rsidP="00B7164A">
            <w:pPr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End</w:t>
            </w:r>
          </w:p>
        </w:tc>
        <w:tc>
          <w:tcPr>
            <w:tcW w:w="1042" w:type="dxa"/>
            <w:vAlign w:val="center"/>
          </w:tcPr>
          <w:p w:rsidR="00F007BC" w:rsidRPr="00B40984" w:rsidRDefault="00F007BC" w:rsidP="00B7164A">
            <w:pPr>
              <w:ind w:right="338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Last</w:t>
            </w:r>
          </w:p>
        </w:tc>
        <w:tc>
          <w:tcPr>
            <w:tcW w:w="1029" w:type="dxa"/>
            <w:vAlign w:val="center"/>
          </w:tcPr>
          <w:p w:rsidR="00F007BC" w:rsidRPr="00B40984" w:rsidRDefault="00F007BC" w:rsidP="00B7164A">
            <w:pPr>
              <w:ind w:right="338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First</w:t>
            </w:r>
          </w:p>
        </w:tc>
      </w:tr>
      <w:tr w:rsidR="00F007BC" w:rsidRPr="00B40984" w:rsidTr="00832A50">
        <w:trPr>
          <w:trHeight w:val="29"/>
          <w:jc w:val="center"/>
        </w:trPr>
        <w:tc>
          <w:tcPr>
            <w:tcW w:w="1060" w:type="dxa"/>
            <w:vAlign w:val="center"/>
          </w:tcPr>
          <w:p w:rsidR="00F007BC" w:rsidRPr="00B40984" w:rsidRDefault="00F007BC" w:rsidP="00B7164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Figures</w:t>
            </w:r>
          </w:p>
        </w:tc>
        <w:tc>
          <w:tcPr>
            <w:tcW w:w="824" w:type="dxa"/>
            <w:vAlign w:val="center"/>
          </w:tcPr>
          <w:p w:rsidR="00F007BC" w:rsidRPr="00B40984" w:rsidRDefault="00F007BC" w:rsidP="00B7164A">
            <w:pPr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042" w:type="dxa"/>
            <w:vAlign w:val="center"/>
          </w:tcPr>
          <w:p w:rsidR="00F007BC" w:rsidRPr="00B40984" w:rsidRDefault="00F007BC" w:rsidP="00B7164A">
            <w:pPr>
              <w:ind w:right="118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Similar</w:t>
            </w:r>
          </w:p>
        </w:tc>
        <w:tc>
          <w:tcPr>
            <w:tcW w:w="1029" w:type="dxa"/>
            <w:vAlign w:val="center"/>
          </w:tcPr>
          <w:p w:rsidR="00F007BC" w:rsidRPr="00B40984" w:rsidRDefault="00F007BC" w:rsidP="00B7164A">
            <w:pPr>
              <w:ind w:right="338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4098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Very well</w:t>
            </w:r>
          </w:p>
        </w:tc>
      </w:tr>
    </w:tbl>
    <w:p w:rsidR="00F007BC" w:rsidRPr="00131A96" w:rsidRDefault="00F007BC" w:rsidP="00B71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1A96">
        <w:rPr>
          <w:rFonts w:ascii="Times New Roman" w:hAnsi="Times New Roman" w:cs="Times New Roman"/>
          <w:b/>
          <w:sz w:val="24"/>
          <w:szCs w:val="24"/>
          <w:lang w:val="en-GB"/>
        </w:rPr>
        <w:t>3. SECTIONS</w:t>
      </w:r>
    </w:p>
    <w:p w:rsidR="00F007BC" w:rsidRDefault="004F35EC" w:rsidP="00B716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007BC" w:rsidRPr="00E477A4">
        <w:rPr>
          <w:rFonts w:ascii="Times New Roman" w:hAnsi="Times New Roman" w:cs="Times New Roman"/>
          <w:sz w:val="20"/>
          <w:szCs w:val="20"/>
        </w:rPr>
        <w:t xml:space="preserve">Type your main text in 10-point Times, single-spaced. Do </w:t>
      </w:r>
      <w:r w:rsidR="00F007BC" w:rsidRPr="00E477A4">
        <w:rPr>
          <w:rFonts w:ascii="Times New Roman" w:hAnsi="Times New Roman" w:cs="Times New Roman"/>
          <w:b/>
          <w:sz w:val="20"/>
          <w:szCs w:val="20"/>
        </w:rPr>
        <w:t>not</w:t>
      </w:r>
      <w:r w:rsidR="00F007BC" w:rsidRPr="00E477A4">
        <w:rPr>
          <w:rFonts w:ascii="Times New Roman" w:hAnsi="Times New Roman" w:cs="Times New Roman"/>
          <w:sz w:val="20"/>
          <w:szCs w:val="20"/>
        </w:rPr>
        <w:t xml:space="preserve"> use double-spacing. All paragraphs should be indented </w:t>
      </w:r>
      <w:r w:rsidR="00F007BC">
        <w:rPr>
          <w:rFonts w:ascii="Times New Roman" w:hAnsi="Times New Roman" w:cs="Times New Roman"/>
          <w:sz w:val="20"/>
          <w:szCs w:val="20"/>
        </w:rPr>
        <w:t>0.5 cm, justified</w:t>
      </w:r>
      <w:r w:rsidR="00F007BC" w:rsidRPr="00E477A4">
        <w:rPr>
          <w:rFonts w:ascii="Times New Roman" w:hAnsi="Times New Roman" w:cs="Times New Roman"/>
          <w:sz w:val="20"/>
          <w:szCs w:val="20"/>
        </w:rPr>
        <w:t>.Please do not place any additional blank lines between paragraphs.</w:t>
      </w:r>
    </w:p>
    <w:p w:rsidR="00F007BC" w:rsidRPr="00B40984" w:rsidRDefault="00F007BC" w:rsidP="00B7164A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F71FA">
        <w:rPr>
          <w:rFonts w:ascii="Times New Roman" w:hAnsi="Times New Roman" w:cs="Times New Roman"/>
          <w:b/>
          <w:lang w:val="en-GB"/>
        </w:rPr>
        <w:t>3.1. Subsections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>The heading of a subsection should be in Times New Roman 1</w:t>
      </w:r>
      <w:r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 point bold with only the initial letters </w:t>
      </w:r>
      <w:proofErr w:type="spellStart"/>
      <w:r w:rsidRPr="00B40984">
        <w:rPr>
          <w:rFonts w:ascii="Times New Roman" w:hAnsi="Times New Roman" w:cs="Times New Roman"/>
          <w:sz w:val="20"/>
          <w:szCs w:val="20"/>
          <w:lang w:val="en-GB"/>
        </w:rPr>
        <w:t>capatialized</w:t>
      </w:r>
      <w:proofErr w:type="spellEnd"/>
      <w:r w:rsidRPr="00B40984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F007BC" w:rsidRPr="006F71FA" w:rsidRDefault="00F007BC" w:rsidP="00B7164A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lang w:val="en-GB"/>
        </w:rPr>
      </w:pPr>
      <w:r w:rsidRPr="006F71FA">
        <w:rPr>
          <w:rFonts w:ascii="Times New Roman" w:hAnsi="Times New Roman" w:cs="Times New Roman"/>
          <w:i/>
          <w:lang w:val="en-GB"/>
        </w:rPr>
        <w:t>3.1.1.</w:t>
      </w:r>
      <w:r w:rsidRPr="006F71FA">
        <w:rPr>
          <w:rFonts w:ascii="Times New Roman" w:hAnsi="Times New Roman" w:cs="Times New Roman"/>
          <w:i/>
          <w:lang w:val="en-GB"/>
        </w:rPr>
        <w:tab/>
        <w:t xml:space="preserve">Subsubsections </w:t>
      </w:r>
    </w:p>
    <w:p w:rsidR="00F007BC" w:rsidRPr="00B40984" w:rsidRDefault="00F007BC" w:rsidP="00B7164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0984">
        <w:rPr>
          <w:rFonts w:ascii="Times New Roman" w:hAnsi="Times New Roman" w:cs="Times New Roman"/>
          <w:sz w:val="20"/>
          <w:szCs w:val="20"/>
          <w:lang w:val="en-GB"/>
        </w:rPr>
        <w:t>The heading of a subsubsection should be in Times New Roman 1</w:t>
      </w:r>
      <w:r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 point italic with initial letters capitalized.</w:t>
      </w:r>
    </w:p>
    <w:p w:rsidR="00F007BC" w:rsidRPr="006F71FA" w:rsidRDefault="00F007BC" w:rsidP="00B7164A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lang w:val="en-GB"/>
        </w:rPr>
      </w:pPr>
      <w:r w:rsidRPr="006F71FA">
        <w:rPr>
          <w:rFonts w:ascii="Times New Roman" w:hAnsi="Times New Roman" w:cs="Times New Roman"/>
          <w:i/>
          <w:lang w:val="en-GB"/>
        </w:rPr>
        <w:t>3.1.1.</w:t>
      </w:r>
      <w:proofErr w:type="gramStart"/>
      <w:r w:rsidRPr="006F71FA">
        <w:rPr>
          <w:rFonts w:ascii="Times New Roman" w:hAnsi="Times New Roman" w:cs="Times New Roman"/>
          <w:i/>
          <w:lang w:val="en-GB"/>
        </w:rPr>
        <w:t>1.Subsubsections</w:t>
      </w:r>
      <w:proofErr w:type="gramEnd"/>
    </w:p>
    <w:p w:rsidR="00F007BC" w:rsidRPr="00B40984" w:rsidRDefault="00F007BC" w:rsidP="00B7164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0984">
        <w:rPr>
          <w:rFonts w:ascii="Times New Roman" w:hAnsi="Times New Roman" w:cs="Times New Roman"/>
          <w:sz w:val="20"/>
          <w:szCs w:val="20"/>
          <w:lang w:val="en-GB"/>
        </w:rPr>
        <w:t>The heading of a subsubsection should be in Times New Roman 1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1 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>point italic with initial letters capitalized.</w:t>
      </w:r>
    </w:p>
    <w:p w:rsidR="00832A50" w:rsidRDefault="00832A50" w:rsidP="00B7164A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lang w:val="en-GB"/>
        </w:rPr>
      </w:pPr>
    </w:p>
    <w:p w:rsidR="00F007BC" w:rsidRPr="006F71FA" w:rsidRDefault="00F007BC" w:rsidP="00B7164A">
      <w:pPr>
        <w:spacing w:after="0" w:line="240" w:lineRule="auto"/>
        <w:ind w:firstLine="180"/>
        <w:jc w:val="both"/>
        <w:rPr>
          <w:rFonts w:ascii="Times New Roman" w:hAnsi="Times New Roman" w:cs="Times New Roman"/>
          <w:i/>
          <w:lang w:val="en-GB"/>
        </w:rPr>
      </w:pPr>
      <w:r w:rsidRPr="006F71FA">
        <w:rPr>
          <w:rFonts w:ascii="Times New Roman" w:hAnsi="Times New Roman" w:cs="Times New Roman"/>
          <w:i/>
          <w:lang w:val="en-GB"/>
        </w:rPr>
        <w:lastRenderedPageBreak/>
        <w:t>3.1.1.</w:t>
      </w:r>
      <w:proofErr w:type="gramStart"/>
      <w:r w:rsidRPr="006F71FA">
        <w:rPr>
          <w:rFonts w:ascii="Times New Roman" w:hAnsi="Times New Roman" w:cs="Times New Roman"/>
          <w:i/>
          <w:lang w:val="en-GB"/>
        </w:rPr>
        <w:t>1.Subsubsections</w:t>
      </w:r>
      <w:proofErr w:type="gramEnd"/>
    </w:p>
    <w:p w:rsidR="00F007BC" w:rsidRPr="00B40984" w:rsidRDefault="00F007BC" w:rsidP="00B7164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0984">
        <w:rPr>
          <w:rFonts w:ascii="Times New Roman" w:hAnsi="Times New Roman" w:cs="Times New Roman"/>
          <w:sz w:val="20"/>
          <w:szCs w:val="20"/>
          <w:lang w:val="en-GB"/>
        </w:rPr>
        <w:t>The heading of a subsubsection should be in Times New Roman 1</w:t>
      </w:r>
      <w:r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B40984">
        <w:rPr>
          <w:rFonts w:ascii="Times New Roman" w:hAnsi="Times New Roman" w:cs="Times New Roman"/>
          <w:sz w:val="20"/>
          <w:szCs w:val="20"/>
          <w:lang w:val="en-GB"/>
        </w:rPr>
        <w:t xml:space="preserve"> point italic with initial letters capitalized.</w:t>
      </w:r>
    </w:p>
    <w:p w:rsidR="00F007BC" w:rsidRPr="00131A96" w:rsidRDefault="00F007BC" w:rsidP="00B71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31A96">
        <w:rPr>
          <w:rFonts w:ascii="Times New Roman" w:hAnsi="Times New Roman" w:cs="Times New Roman"/>
          <w:b/>
          <w:sz w:val="24"/>
          <w:szCs w:val="24"/>
          <w:lang w:val="en-GB"/>
        </w:rPr>
        <w:t>4. CONCLUSIONS</w:t>
      </w:r>
    </w:p>
    <w:p w:rsidR="00F007BC" w:rsidRPr="00B40984" w:rsidRDefault="00F007BC" w:rsidP="00B7164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0984">
        <w:rPr>
          <w:rFonts w:ascii="Times New Roman" w:hAnsi="Times New Roman" w:cs="Times New Roman"/>
          <w:sz w:val="20"/>
          <w:szCs w:val="20"/>
          <w:lang w:val="en-GB"/>
        </w:rPr>
        <w:t>Although a conclusion may review the main points of the paper, do not replicate the abstract as 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described above.</w:t>
      </w:r>
    </w:p>
    <w:p w:rsidR="00F007BC" w:rsidRPr="00131A96" w:rsidRDefault="00F007BC" w:rsidP="00B716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A96">
        <w:rPr>
          <w:rFonts w:ascii="Times New Roman" w:hAnsi="Times New Roman" w:cs="Times New Roman"/>
          <w:b/>
          <w:sz w:val="24"/>
          <w:szCs w:val="24"/>
        </w:rPr>
        <w:t>5. Equation</w:t>
      </w:r>
    </w:p>
    <w:p w:rsidR="00F007BC" w:rsidRPr="003D6991" w:rsidRDefault="00946EFC" w:rsidP="00B7164A">
      <w:pPr>
        <w:tabs>
          <w:tab w:val="left" w:pos="284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48.7pt;margin-top:115pt;width:51pt;height:20.2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chPgIAAHgEAAAOAAAAZHJzL2Uyb0RvYy54bWysVMGO2jAQvVfqP1i+lwQKSxsRVpQVVSW0&#10;uxJUezaODZYcj2sbEvr1HTuBpdueql7MeGbyPG/eDLP7ttbkJJxXYEo6HOSUCMOhUmZf0u/b1YdP&#10;lPjATMU0GFHSs/D0fv7+3ayxhRjBAXQlHEEQ44vGlvQQgi2yzPODqJkfgBUGgxJczQJe3T6rHGsQ&#10;vdbZKM/vsgZcZR1w4T16H7ognSd8KQUPT1J6EYguKdYW0unSuYtnNp+xYu+YPSjel8H+oYqaKYOP&#10;XqEeWGDk6NQfULXiDjzIMOBQZyCl4iJxQDbD/A2bzYFZkbhgc7y9tsn/P1j+eHp2RFWoHSWG1SjR&#10;VrSBfIGWDGN3GusLTNpYTAstumNm7/fojKRb6er4i3QIxrHP52tvIxhH5914Os0xwjE0mkyH00lE&#10;yV4/ts6HrwJqEo2SOpQudZSd1j50qZeU+JYHraqV0jpd4riIpXbkxFBoHVKJCP5bljakwUI+TvIE&#10;bCB+3iFrg7VEqh2laIV21/Y8d1Cdkb6Dbny85SuFRa6ZD8/M4bwgL9yB8ISH1ICPQG9RcgD382/+&#10;mI8yYpSSBuevpP7HkTlBif5mUODPw/E4Dmy6jCfTEV7cbWR3GzHHegnIHEXE6pIZ84O+mNJB/YKr&#10;soivYogZjm+XNFzMZei2AleNi8UiJeGIWhbWZmN5hI6djhJs2xfmbK9TQIEf4TKprHgjV5cbvzSw&#10;OAaQKmkZG9x1te87jneahn4V4/7c3lPW6x/G/BcAAAD//wMAUEsDBBQABgAIAAAAIQClQsBJ4AAA&#10;AAkBAAAPAAAAZHJzL2Rvd25yZXYueG1sTI9NT8MwDIbvSPyHyEhcEEu2jg5K3QkhPiRurHyIW9aE&#10;tqJxqiZry7/HnOBkW370+nG+nV0nRjuE1hPCcqFAWKq8aalGeCnvzy9BhKjJ6M6TRfi2AbbF8VGu&#10;M+MnerbjLtaCQyhkGqGJsc+kDFVjnQ4L31vi3acfnI48DrU0g5443HVypVQqnW6JLzS6t7eNrb52&#10;B4fwcVa/P4X54XVKLpL+7nEsN2+mRDw9mW+uQUQ7xz8YfvVZHQp22vsDmSA6hEQtrxhFWKVcGVir&#10;hJs9QrpZgyxy+f+D4gcAAP//AwBQSwECLQAUAAYACAAAACEAtoM4kv4AAADhAQAAEwAAAAAAAAAA&#10;AAAAAAAAAAAAW0NvbnRlbnRfVHlwZXNdLnhtbFBLAQItABQABgAIAAAAIQA4/SH/1gAAAJQBAAAL&#10;AAAAAAAAAAAAAAAAAC8BAABfcmVscy8ucmVsc1BLAQItABQABgAIAAAAIQD2MdchPgIAAHgEAAAO&#10;AAAAAAAAAAAAAAAAAC4CAABkcnMvZTJvRG9jLnhtbFBLAQItABQABgAIAAAAIQClQsBJ4AAAAAkB&#10;AAAPAAAAAAAAAAAAAAAAAJgEAABkcnMvZG93bnJldi54bWxQSwUGAAAAAAQABADzAAAApQUAAAAA&#10;" fillcolor="white [3201]" stroked="f" strokeweight=".5pt">
            <v:textbox>
              <w:txbxContent>
                <w:p w:rsidR="00F007BC" w:rsidRPr="00316C26" w:rsidRDefault="00F007BC" w:rsidP="00F007B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C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(1)</w:t>
                  </w:r>
                </w:p>
              </w:txbxContent>
            </v:textbox>
            <w10:wrap anchorx="margin"/>
          </v:shape>
        </w:pict>
      </w:r>
      <w:r w:rsidR="004A6DE3">
        <w:rPr>
          <w:rFonts w:ascii="Times New Roman" w:hAnsi="Times New Roman" w:cs="Times New Roman"/>
          <w:sz w:val="20"/>
          <w:szCs w:val="20"/>
        </w:rPr>
        <w:t xml:space="preserve">Use equation Editor as in Sample (1). </w:t>
      </w:r>
      <w:r w:rsidR="00F007BC" w:rsidRPr="003D6991">
        <w:rPr>
          <w:rFonts w:ascii="Times New Roman" w:hAnsi="Times New Roman" w:cs="Times New Roman"/>
          <w:sz w:val="20"/>
          <w:szCs w:val="20"/>
        </w:rPr>
        <w:t>Number equations consecutively with equation numbers in parentheses flush with the right margin, as in (1). To make your equations more compact, you may use the solidus (/), the exp function, or appropriate exponents. Italicize Roman symbols for quantities and variables, but not Greek symbols. Use an en dash (</w:t>
      </w:r>
      <w:r w:rsidR="00F007BC" w:rsidRPr="003D6991">
        <w:rPr>
          <w:rFonts w:ascii="Times New Roman" w:hAnsi="Times New Roman" w:cs="Times New Roman"/>
          <w:sz w:val="20"/>
          <w:szCs w:val="20"/>
        </w:rPr>
        <w:sym w:font="Symbol" w:char="F02D"/>
      </w:r>
      <w:r w:rsidR="00F007BC" w:rsidRPr="003D6991">
        <w:rPr>
          <w:rFonts w:ascii="Times New Roman" w:hAnsi="Times New Roman" w:cs="Times New Roman"/>
          <w:sz w:val="20"/>
          <w:szCs w:val="20"/>
        </w:rPr>
        <w:t xml:space="preserve">) rather than a hyphen for a minus sign. Use parentheses to avoid ambiguities in denominators. </w:t>
      </w:r>
      <w:r w:rsidR="00F007BC">
        <w:rPr>
          <w:rFonts w:ascii="Times New Roman" w:hAnsi="Times New Roman" w:cs="Times New Roman"/>
          <w:sz w:val="20"/>
          <w:szCs w:val="20"/>
        </w:rPr>
        <w:t>For example,</w:t>
      </w:r>
    </w:p>
    <w:p w:rsidR="00F007BC" w:rsidRPr="003D6991" w:rsidRDefault="00F007BC" w:rsidP="00B716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69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D6991">
        <w:rPr>
          <w:rFonts w:ascii="Times New Roman" w:hAnsi="Times New Roman" w:cs="Times New Roman"/>
          <w:sz w:val="20"/>
          <w:szCs w:val="20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 fillcolor="window">
            <v:imagedata r:id="rId5" o:title=""/>
          </v:shape>
          <o:OLEObject Type="Embed" ProgID="Equation.3" ShapeID="_x0000_i1025" DrawAspect="Content" ObjectID="_1707838212" r:id="rId6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D6991">
        <w:rPr>
          <w:rFonts w:ascii="Times New Roman" w:hAnsi="Times New Roman" w:cs="Times New Roman"/>
          <w:sz w:val="20"/>
          <w:szCs w:val="20"/>
        </w:rPr>
        <w:t xml:space="preserve">Symbols in your equation should be defined before the equation appears or immediately </w:t>
      </w:r>
      <w:r w:rsidRPr="003D6991">
        <w:rPr>
          <w:rFonts w:ascii="Times New Roman" w:hAnsi="Times New Roman" w:cs="Times New Roman"/>
          <w:sz w:val="20"/>
          <w:szCs w:val="20"/>
        </w:rPr>
        <w:lastRenderedPageBreak/>
        <w:t>following. Use “(1),” not “Eq. (1)” or “equation (1),” except at the beginning of a sentence: “Equation (1) is ...”</w:t>
      </w:r>
    </w:p>
    <w:p w:rsidR="00F007BC" w:rsidRPr="006F71FA" w:rsidRDefault="00F007BC" w:rsidP="00B716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1FA">
        <w:rPr>
          <w:rFonts w:ascii="Times New Roman" w:hAnsi="Times New Roman" w:cs="Times New Roman"/>
          <w:b/>
          <w:sz w:val="24"/>
          <w:szCs w:val="24"/>
        </w:rPr>
        <w:t>6. Others</w:t>
      </w:r>
    </w:p>
    <w:p w:rsidR="00F007BC" w:rsidRDefault="00F007BC" w:rsidP="00B716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 not number ACKNOLEDGMENTS and REFERENCES, and begin subheadings with letters.</w:t>
      </w:r>
    </w:p>
    <w:p w:rsidR="00F007BC" w:rsidRPr="00677512" w:rsidRDefault="00F007BC" w:rsidP="00B716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512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007BC" w:rsidRDefault="00F007BC" w:rsidP="00B716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C3C0F">
        <w:rPr>
          <w:rFonts w:ascii="Times New Roman" w:hAnsi="Times New Roman" w:cs="Times New Roman"/>
          <w:sz w:val="20"/>
          <w:szCs w:val="20"/>
        </w:rPr>
        <w:t>List and number all bibliographical references in 9-point Times</w:t>
      </w:r>
      <w:r>
        <w:rPr>
          <w:rFonts w:ascii="Times New Roman" w:hAnsi="Times New Roman" w:cs="Times New Roman"/>
          <w:sz w:val="20"/>
          <w:szCs w:val="20"/>
        </w:rPr>
        <w:t xml:space="preserve"> New Roman</w:t>
      </w:r>
      <w:r w:rsidRPr="001C3C0F">
        <w:rPr>
          <w:rFonts w:ascii="Times New Roman" w:hAnsi="Times New Roman" w:cs="Times New Roman"/>
          <w:sz w:val="20"/>
          <w:szCs w:val="20"/>
        </w:rPr>
        <w:t xml:space="preserve">, single-spaced, at the end of your paper. </w:t>
      </w:r>
      <w:r w:rsidRPr="00F04841">
        <w:rPr>
          <w:rFonts w:ascii="Times New Roman" w:hAnsi="Times New Roman" w:cs="Times New Roman"/>
          <w:sz w:val="20"/>
          <w:szCs w:val="20"/>
        </w:rPr>
        <w:t xml:space="preserve">Refer simply to the reference number, as in </w:t>
      </w:r>
      <w:r>
        <w:rPr>
          <w:rFonts w:ascii="Times New Roman" w:hAnsi="Times New Roman" w:cs="Times New Roman"/>
          <w:sz w:val="20"/>
          <w:szCs w:val="20"/>
        </w:rPr>
        <w:t xml:space="preserve">[1] </w:t>
      </w:r>
      <w:r w:rsidRPr="00F04841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04841">
        <w:rPr>
          <w:rFonts w:ascii="Times New Roman" w:hAnsi="Times New Roman" w:cs="Times New Roman"/>
          <w:sz w:val="20"/>
          <w:szCs w:val="20"/>
        </w:rPr>
        <w:t xml:space="preserve">]. </w:t>
      </w:r>
      <w:r w:rsidRPr="001C3C0F">
        <w:rPr>
          <w:rFonts w:ascii="Times New Roman" w:hAnsi="Times New Roman" w:cs="Times New Roman"/>
          <w:sz w:val="20"/>
          <w:szCs w:val="20"/>
        </w:rPr>
        <w:t>Where appropriate, include the name(s) of editors of referenced books</w:t>
      </w:r>
      <w:r>
        <w:rPr>
          <w:rFonts w:ascii="Times New Roman" w:hAnsi="Times New Roman" w:cs="Times New Roman"/>
          <w:sz w:val="20"/>
          <w:szCs w:val="20"/>
        </w:rPr>
        <w:t xml:space="preserve"> by alphabetically</w:t>
      </w:r>
      <w:r w:rsidRPr="001C3C0F">
        <w:rPr>
          <w:rFonts w:ascii="Times New Roman" w:hAnsi="Times New Roman" w:cs="Times New Roman"/>
          <w:sz w:val="20"/>
          <w:szCs w:val="20"/>
        </w:rPr>
        <w:t>.</w:t>
      </w:r>
    </w:p>
    <w:p w:rsidR="00F007BC" w:rsidRPr="001C3C0F" w:rsidRDefault="00F007BC" w:rsidP="00B716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07BC" w:rsidRPr="00624F84" w:rsidRDefault="00F007BC" w:rsidP="00B716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F84">
        <w:rPr>
          <w:rFonts w:ascii="Times New Roman" w:hAnsi="Times New Roman" w:cs="Times New Roman"/>
          <w:sz w:val="18"/>
          <w:szCs w:val="18"/>
        </w:rPr>
        <w:t xml:space="preserve">[1] A.B. Smith, C.D. Jones, and E.F. Roberts, “Article Title”, </w:t>
      </w:r>
      <w:r w:rsidRPr="00624F84">
        <w:rPr>
          <w:rFonts w:ascii="Times New Roman" w:hAnsi="Times New Roman" w:cs="Times New Roman"/>
          <w:i/>
          <w:sz w:val="18"/>
          <w:szCs w:val="18"/>
        </w:rPr>
        <w:t>Journal</w:t>
      </w:r>
      <w:r w:rsidRPr="00624F84">
        <w:rPr>
          <w:rFonts w:ascii="Times New Roman" w:hAnsi="Times New Roman" w:cs="Times New Roman"/>
          <w:sz w:val="18"/>
          <w:szCs w:val="18"/>
        </w:rPr>
        <w:t>, Publisher, Location, Date, pp. 1-10.</w:t>
      </w:r>
    </w:p>
    <w:p w:rsidR="00F007BC" w:rsidRPr="00624F84" w:rsidRDefault="00F007BC" w:rsidP="00B716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F84">
        <w:rPr>
          <w:rFonts w:ascii="Times New Roman" w:hAnsi="Times New Roman" w:cs="Times New Roman"/>
          <w:sz w:val="18"/>
          <w:szCs w:val="18"/>
        </w:rPr>
        <w:t xml:space="preserve">[2] Jones, C.D., A.B. Smith, and E.F. Roberts, </w:t>
      </w:r>
      <w:r w:rsidRPr="00624F84">
        <w:rPr>
          <w:rFonts w:ascii="Times New Roman" w:hAnsi="Times New Roman" w:cs="Times New Roman"/>
          <w:i/>
          <w:sz w:val="18"/>
          <w:szCs w:val="18"/>
        </w:rPr>
        <w:t>Book Title</w:t>
      </w:r>
      <w:r w:rsidRPr="00624F84">
        <w:rPr>
          <w:rFonts w:ascii="Times New Roman" w:hAnsi="Times New Roman" w:cs="Times New Roman"/>
          <w:sz w:val="18"/>
          <w:szCs w:val="18"/>
        </w:rPr>
        <w:t>, Publisher, Location, Date.</w:t>
      </w:r>
    </w:p>
    <w:p w:rsidR="00F007BC" w:rsidRDefault="00F007BC" w:rsidP="00B7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F007BC" w:rsidSect="00F007BC">
          <w:type w:val="continuous"/>
          <w:pgSz w:w="10771" w:h="13896"/>
          <w:pgMar w:top="1440" w:right="1152" w:bottom="1152" w:left="1440" w:header="720" w:footer="720" w:gutter="0"/>
          <w:cols w:num="2" w:space="173"/>
          <w:docGrid w:linePitch="360"/>
        </w:sectPr>
      </w:pPr>
    </w:p>
    <w:p w:rsidR="00F007BC" w:rsidRPr="00F007BC" w:rsidRDefault="00F007BC" w:rsidP="00F007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A14DE5" w:rsidRPr="00F007BC" w:rsidRDefault="00A14DE5" w:rsidP="00F007BC"/>
    <w:sectPr w:rsidR="00A14DE5" w:rsidRPr="00F007BC" w:rsidSect="00AA694A">
      <w:type w:val="continuous"/>
      <w:pgSz w:w="10771" w:h="13896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94A"/>
    <w:rsid w:val="004A6DE3"/>
    <w:rsid w:val="004F35EC"/>
    <w:rsid w:val="00832A50"/>
    <w:rsid w:val="00946EFC"/>
    <w:rsid w:val="00991E52"/>
    <w:rsid w:val="009B2DE1"/>
    <w:rsid w:val="00A14DE5"/>
    <w:rsid w:val="00A409AF"/>
    <w:rsid w:val="00A52496"/>
    <w:rsid w:val="00AA694A"/>
    <w:rsid w:val="00B7164A"/>
    <w:rsid w:val="00B828DB"/>
    <w:rsid w:val="00D11320"/>
    <w:rsid w:val="00D81511"/>
    <w:rsid w:val="00F007BC"/>
    <w:rsid w:val="00F4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520511"/>
  <w15:docId w15:val="{A2A168B3-E11A-4D1D-AF41-8307B170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9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uisertuk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Ygn</dc:creator>
  <cp:keywords/>
  <dc:description/>
  <cp:lastModifiedBy>acer</cp:lastModifiedBy>
  <cp:revision>10</cp:revision>
  <cp:lastPrinted>2022-02-25T07:05:00Z</cp:lastPrinted>
  <dcterms:created xsi:type="dcterms:W3CDTF">2022-02-24T03:53:00Z</dcterms:created>
  <dcterms:modified xsi:type="dcterms:W3CDTF">2022-03-03T12:14:00Z</dcterms:modified>
</cp:coreProperties>
</file>